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51" w:rsidRPr="00E17651" w:rsidRDefault="00FA2CDA" w:rsidP="00E17651">
      <w:pPr>
        <w:jc w:val="center"/>
        <w:rPr>
          <w:rFonts w:ascii="Bookman Old Style" w:hAnsi="Bookman Old Style"/>
          <w:b/>
          <w:color w:val="FF0000"/>
          <w:sz w:val="40"/>
          <w:szCs w:val="40"/>
        </w:rPr>
      </w:pPr>
      <w:r w:rsidRPr="00E17651">
        <w:rPr>
          <w:rFonts w:ascii="Bookman Old Style" w:hAnsi="Bookman Old Style"/>
          <w:b/>
          <w:color w:val="FF0000"/>
          <w:sz w:val="40"/>
          <w:szCs w:val="40"/>
        </w:rPr>
        <w:t>РАСПИСАНИЕ</w:t>
      </w:r>
    </w:p>
    <w:p w:rsidR="0015489D" w:rsidRPr="00E17651" w:rsidRDefault="00FA2CDA" w:rsidP="00E17651">
      <w:pPr>
        <w:jc w:val="center"/>
        <w:rPr>
          <w:rFonts w:ascii="Bookman Old Style" w:hAnsi="Bookman Old Style"/>
          <w:b/>
          <w:color w:val="FF0000"/>
          <w:sz w:val="40"/>
          <w:szCs w:val="40"/>
        </w:rPr>
      </w:pPr>
      <w:r w:rsidRPr="00E17651">
        <w:rPr>
          <w:rFonts w:ascii="Bookman Old Style" w:hAnsi="Bookman Old Style"/>
          <w:b/>
          <w:color w:val="FF0000"/>
          <w:sz w:val="40"/>
          <w:szCs w:val="40"/>
        </w:rPr>
        <w:t>ИТОГОВЫХ ЭКЗАМЕНОВ ДЛЯ ВЫПУСКНИКОВ БОГОСЛОВСКИХ КУРСОВ</w:t>
      </w:r>
    </w:p>
    <w:p w:rsidR="00FA2CDA" w:rsidRPr="00E17651" w:rsidRDefault="00E17651" w:rsidP="00E17651">
      <w:pPr>
        <w:jc w:val="center"/>
        <w:rPr>
          <w:rFonts w:ascii="Bookman Old Style" w:hAnsi="Bookman Old Style"/>
          <w:b/>
          <w:color w:val="FF0000"/>
          <w:sz w:val="40"/>
          <w:szCs w:val="40"/>
        </w:rPr>
      </w:pPr>
      <w:r>
        <w:rPr>
          <w:rFonts w:ascii="Bookman Old Style" w:hAnsi="Bookman Old Style"/>
          <w:b/>
          <w:color w:val="FF0000"/>
          <w:sz w:val="40"/>
          <w:szCs w:val="40"/>
        </w:rPr>
        <w:t>(</w:t>
      </w:r>
      <w:r w:rsidR="00FA2CDA" w:rsidRPr="00E17651">
        <w:rPr>
          <w:rFonts w:ascii="Bookman Old Style" w:hAnsi="Bookman Old Style"/>
          <w:b/>
          <w:color w:val="FF0000"/>
          <w:sz w:val="40"/>
          <w:szCs w:val="40"/>
        </w:rPr>
        <w:t>2010/2011 УЧЕБНЫЙ ГОД</w:t>
      </w:r>
      <w:r>
        <w:rPr>
          <w:rFonts w:ascii="Bookman Old Style" w:hAnsi="Bookman Old Style"/>
          <w:b/>
          <w:color w:val="FF0000"/>
          <w:sz w:val="40"/>
          <w:szCs w:val="40"/>
        </w:rPr>
        <w:t>)</w:t>
      </w:r>
    </w:p>
    <w:p w:rsidR="00FA2CDA" w:rsidRDefault="00FA2CDA"/>
    <w:p w:rsidR="00E17651" w:rsidRDefault="00E17651"/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75"/>
        <w:gridCol w:w="2552"/>
        <w:gridCol w:w="2835"/>
        <w:gridCol w:w="3509"/>
      </w:tblGrid>
      <w:tr w:rsidR="00FA2CDA" w:rsidRPr="00E17651" w:rsidTr="001172CF">
        <w:tc>
          <w:tcPr>
            <w:tcW w:w="675" w:type="dxa"/>
          </w:tcPr>
          <w:p w:rsidR="00FA2CDA" w:rsidRPr="00E17651" w:rsidRDefault="00FA2CDA" w:rsidP="00E1765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17651">
              <w:rPr>
                <w:b/>
                <w:color w:val="0070C0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FA2CDA" w:rsidRPr="00E17651" w:rsidRDefault="00FA2CDA" w:rsidP="00E1765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17651">
              <w:rPr>
                <w:b/>
                <w:color w:val="0070C0"/>
                <w:sz w:val="24"/>
                <w:szCs w:val="24"/>
              </w:rPr>
              <w:t>Дата</w:t>
            </w:r>
            <w:r w:rsidR="00E17651" w:rsidRPr="00E17651">
              <w:rPr>
                <w:b/>
                <w:color w:val="0070C0"/>
                <w:sz w:val="24"/>
                <w:szCs w:val="24"/>
              </w:rPr>
              <w:t xml:space="preserve"> и место экзамена</w:t>
            </w:r>
          </w:p>
        </w:tc>
        <w:tc>
          <w:tcPr>
            <w:tcW w:w="2835" w:type="dxa"/>
          </w:tcPr>
          <w:p w:rsidR="00FA2CDA" w:rsidRPr="00E17651" w:rsidRDefault="00FA2CDA" w:rsidP="00E1765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17651">
              <w:rPr>
                <w:b/>
                <w:color w:val="0070C0"/>
                <w:sz w:val="24"/>
                <w:szCs w:val="24"/>
              </w:rPr>
              <w:t>Предмет</w:t>
            </w:r>
          </w:p>
        </w:tc>
        <w:tc>
          <w:tcPr>
            <w:tcW w:w="3509" w:type="dxa"/>
          </w:tcPr>
          <w:p w:rsidR="00FA2CDA" w:rsidRPr="00E17651" w:rsidRDefault="00FA2CDA" w:rsidP="00E1765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17651">
              <w:rPr>
                <w:b/>
                <w:color w:val="0070C0"/>
                <w:sz w:val="24"/>
                <w:szCs w:val="24"/>
              </w:rPr>
              <w:t>Экзаменационная комиссия</w:t>
            </w:r>
          </w:p>
        </w:tc>
      </w:tr>
      <w:tr w:rsidR="00FA2CDA" w:rsidRPr="00E17651" w:rsidTr="001172CF">
        <w:tc>
          <w:tcPr>
            <w:tcW w:w="675" w:type="dxa"/>
          </w:tcPr>
          <w:p w:rsidR="00FA2CDA" w:rsidRPr="00E17651" w:rsidRDefault="00FA2CDA">
            <w:pPr>
              <w:rPr>
                <w:color w:val="00B050"/>
                <w:sz w:val="24"/>
                <w:szCs w:val="24"/>
              </w:rPr>
            </w:pPr>
            <w:r w:rsidRPr="00E17651">
              <w:rPr>
                <w:color w:val="00B050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E17651" w:rsidRPr="00E17651" w:rsidRDefault="00E17651">
            <w:pPr>
              <w:rPr>
                <w:color w:val="00B050"/>
                <w:sz w:val="24"/>
                <w:szCs w:val="24"/>
              </w:rPr>
            </w:pPr>
            <w:r w:rsidRPr="00E17651">
              <w:rPr>
                <w:color w:val="00B050"/>
                <w:sz w:val="24"/>
                <w:szCs w:val="24"/>
              </w:rPr>
              <w:t>11 сентября</w:t>
            </w:r>
          </w:p>
          <w:p w:rsidR="00FA2CDA" w:rsidRPr="00E17651" w:rsidRDefault="00E17651">
            <w:pPr>
              <w:rPr>
                <w:color w:val="00B050"/>
                <w:sz w:val="24"/>
                <w:szCs w:val="24"/>
              </w:rPr>
            </w:pPr>
            <w:r w:rsidRPr="00E17651">
              <w:rPr>
                <w:color w:val="00B050"/>
                <w:sz w:val="24"/>
                <w:szCs w:val="24"/>
              </w:rPr>
              <w:t xml:space="preserve">Воскресенье </w:t>
            </w:r>
            <w:r w:rsidR="00FA2CDA" w:rsidRPr="00E17651">
              <w:rPr>
                <w:color w:val="00B050"/>
                <w:sz w:val="24"/>
                <w:szCs w:val="24"/>
              </w:rPr>
              <w:t>(13.00)</w:t>
            </w:r>
          </w:p>
          <w:p w:rsidR="00E17651" w:rsidRPr="00E17651" w:rsidRDefault="00E17651">
            <w:pPr>
              <w:rPr>
                <w:color w:val="00B050"/>
                <w:sz w:val="24"/>
                <w:szCs w:val="24"/>
              </w:rPr>
            </w:pPr>
            <w:r w:rsidRPr="00E17651">
              <w:rPr>
                <w:color w:val="00B050"/>
                <w:sz w:val="24"/>
                <w:szCs w:val="24"/>
              </w:rPr>
              <w:t>Лицей №1</w:t>
            </w:r>
          </w:p>
        </w:tc>
        <w:tc>
          <w:tcPr>
            <w:tcW w:w="2835" w:type="dxa"/>
          </w:tcPr>
          <w:p w:rsidR="00FA2CDA" w:rsidRPr="00E17651" w:rsidRDefault="00FA2CDA">
            <w:pPr>
              <w:rPr>
                <w:color w:val="00B050"/>
                <w:sz w:val="24"/>
                <w:szCs w:val="24"/>
              </w:rPr>
            </w:pPr>
            <w:r w:rsidRPr="00E17651">
              <w:rPr>
                <w:color w:val="00B050"/>
                <w:sz w:val="24"/>
                <w:szCs w:val="24"/>
              </w:rPr>
              <w:t>Священное Писание Ветхого Завета</w:t>
            </w:r>
          </w:p>
        </w:tc>
        <w:tc>
          <w:tcPr>
            <w:tcW w:w="3509" w:type="dxa"/>
          </w:tcPr>
          <w:p w:rsidR="00FA2CDA" w:rsidRPr="00E17651" w:rsidRDefault="00FA2CDA">
            <w:pPr>
              <w:rPr>
                <w:color w:val="00B050"/>
                <w:sz w:val="24"/>
                <w:szCs w:val="24"/>
              </w:rPr>
            </w:pPr>
            <w:r w:rsidRPr="00E17651">
              <w:rPr>
                <w:color w:val="00B050"/>
                <w:sz w:val="24"/>
                <w:szCs w:val="24"/>
              </w:rPr>
              <w:t>Священник Александр Краля – председатель</w:t>
            </w:r>
          </w:p>
          <w:p w:rsidR="00FA2CDA" w:rsidRPr="00E17651" w:rsidRDefault="00FA2CDA">
            <w:pPr>
              <w:rPr>
                <w:color w:val="00B050"/>
                <w:sz w:val="24"/>
                <w:szCs w:val="24"/>
              </w:rPr>
            </w:pPr>
            <w:r w:rsidRPr="00E17651">
              <w:rPr>
                <w:color w:val="00B050"/>
                <w:sz w:val="24"/>
                <w:szCs w:val="24"/>
              </w:rPr>
              <w:t xml:space="preserve">Священник Сергий </w:t>
            </w:r>
            <w:proofErr w:type="spellStart"/>
            <w:r w:rsidRPr="00E17651">
              <w:rPr>
                <w:color w:val="00B050"/>
                <w:sz w:val="24"/>
                <w:szCs w:val="24"/>
              </w:rPr>
              <w:t>Себелев</w:t>
            </w:r>
            <w:proofErr w:type="spellEnd"/>
          </w:p>
          <w:p w:rsidR="00FA2CDA" w:rsidRPr="00E17651" w:rsidRDefault="00FA2CDA">
            <w:pPr>
              <w:rPr>
                <w:color w:val="00B050"/>
                <w:sz w:val="24"/>
                <w:szCs w:val="24"/>
              </w:rPr>
            </w:pPr>
            <w:r w:rsidRPr="00E17651">
              <w:rPr>
                <w:color w:val="00B050"/>
                <w:sz w:val="24"/>
                <w:szCs w:val="24"/>
              </w:rPr>
              <w:t xml:space="preserve">Священник Георгий </w:t>
            </w:r>
            <w:proofErr w:type="spellStart"/>
            <w:r w:rsidRPr="00E17651">
              <w:rPr>
                <w:color w:val="00B050"/>
                <w:sz w:val="24"/>
                <w:szCs w:val="24"/>
              </w:rPr>
              <w:t>Шмарин</w:t>
            </w:r>
            <w:proofErr w:type="spellEnd"/>
          </w:p>
          <w:p w:rsidR="00FA2CDA" w:rsidRPr="00E17651" w:rsidRDefault="00FA2CDA">
            <w:pPr>
              <w:rPr>
                <w:color w:val="00B050"/>
                <w:sz w:val="24"/>
                <w:szCs w:val="24"/>
              </w:rPr>
            </w:pPr>
            <w:r w:rsidRPr="00E17651">
              <w:rPr>
                <w:color w:val="00B050"/>
                <w:sz w:val="24"/>
                <w:szCs w:val="24"/>
              </w:rPr>
              <w:t>Бушуев Иван Сергеевич</w:t>
            </w:r>
          </w:p>
        </w:tc>
      </w:tr>
      <w:tr w:rsidR="00FA2CDA" w:rsidRPr="00E17651" w:rsidTr="001172CF">
        <w:tc>
          <w:tcPr>
            <w:tcW w:w="675" w:type="dxa"/>
          </w:tcPr>
          <w:p w:rsidR="00FA2CDA" w:rsidRPr="00E17651" w:rsidRDefault="00FA2CDA">
            <w:pPr>
              <w:rPr>
                <w:color w:val="00B050"/>
                <w:sz w:val="24"/>
                <w:szCs w:val="24"/>
              </w:rPr>
            </w:pPr>
            <w:r w:rsidRPr="00E17651">
              <w:rPr>
                <w:color w:val="00B050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A2CDA" w:rsidRPr="00E17651" w:rsidRDefault="00E17651">
            <w:pPr>
              <w:rPr>
                <w:color w:val="00B050"/>
                <w:sz w:val="24"/>
                <w:szCs w:val="24"/>
              </w:rPr>
            </w:pPr>
            <w:r w:rsidRPr="00E17651">
              <w:rPr>
                <w:color w:val="00B050"/>
                <w:sz w:val="24"/>
                <w:szCs w:val="24"/>
              </w:rPr>
              <w:t>19</w:t>
            </w:r>
            <w:r w:rsidR="00FA2CDA" w:rsidRPr="00E17651">
              <w:rPr>
                <w:color w:val="00B050"/>
                <w:sz w:val="24"/>
                <w:szCs w:val="24"/>
              </w:rPr>
              <w:t xml:space="preserve"> сентября</w:t>
            </w:r>
          </w:p>
          <w:p w:rsidR="00E17651" w:rsidRPr="00E17651" w:rsidRDefault="00E17651">
            <w:pPr>
              <w:rPr>
                <w:color w:val="00B050"/>
                <w:sz w:val="24"/>
                <w:szCs w:val="24"/>
              </w:rPr>
            </w:pPr>
            <w:r w:rsidRPr="00E17651">
              <w:rPr>
                <w:color w:val="00B050"/>
                <w:sz w:val="24"/>
                <w:szCs w:val="24"/>
              </w:rPr>
              <w:t>Понедельник (17.00)</w:t>
            </w:r>
          </w:p>
          <w:p w:rsidR="00E17651" w:rsidRPr="00E17651" w:rsidRDefault="00E17651">
            <w:pPr>
              <w:rPr>
                <w:color w:val="00B050"/>
                <w:sz w:val="24"/>
                <w:szCs w:val="24"/>
              </w:rPr>
            </w:pPr>
            <w:r w:rsidRPr="00E17651">
              <w:rPr>
                <w:color w:val="00B050"/>
                <w:sz w:val="24"/>
                <w:szCs w:val="24"/>
              </w:rPr>
              <w:t>Лицей №1</w:t>
            </w:r>
          </w:p>
        </w:tc>
        <w:tc>
          <w:tcPr>
            <w:tcW w:w="2835" w:type="dxa"/>
          </w:tcPr>
          <w:p w:rsidR="00FA2CDA" w:rsidRPr="00E17651" w:rsidRDefault="00E17651">
            <w:pPr>
              <w:rPr>
                <w:color w:val="00B050"/>
                <w:sz w:val="24"/>
                <w:szCs w:val="24"/>
              </w:rPr>
            </w:pPr>
            <w:proofErr w:type="spellStart"/>
            <w:r w:rsidRPr="00E17651">
              <w:rPr>
                <w:color w:val="00B050"/>
                <w:sz w:val="24"/>
                <w:szCs w:val="24"/>
              </w:rPr>
              <w:t>Литургика</w:t>
            </w:r>
            <w:proofErr w:type="spellEnd"/>
          </w:p>
        </w:tc>
        <w:tc>
          <w:tcPr>
            <w:tcW w:w="3509" w:type="dxa"/>
          </w:tcPr>
          <w:p w:rsidR="00E17651" w:rsidRPr="00E17651" w:rsidRDefault="00E17651" w:rsidP="00E17651">
            <w:pPr>
              <w:rPr>
                <w:color w:val="00B050"/>
                <w:sz w:val="24"/>
                <w:szCs w:val="24"/>
              </w:rPr>
            </w:pPr>
            <w:r w:rsidRPr="00E17651">
              <w:rPr>
                <w:color w:val="00B050"/>
                <w:sz w:val="24"/>
                <w:szCs w:val="24"/>
              </w:rPr>
              <w:t>Священник Александр Краля – председатель</w:t>
            </w:r>
          </w:p>
          <w:p w:rsidR="00E17651" w:rsidRPr="00E17651" w:rsidRDefault="00E17651" w:rsidP="00E17651">
            <w:pPr>
              <w:rPr>
                <w:color w:val="00B050"/>
                <w:sz w:val="24"/>
                <w:szCs w:val="24"/>
              </w:rPr>
            </w:pPr>
            <w:r w:rsidRPr="00E17651">
              <w:rPr>
                <w:color w:val="00B050"/>
                <w:sz w:val="24"/>
                <w:szCs w:val="24"/>
              </w:rPr>
              <w:t xml:space="preserve">Священник Алексий </w:t>
            </w:r>
            <w:proofErr w:type="spellStart"/>
            <w:r w:rsidRPr="00E17651">
              <w:rPr>
                <w:color w:val="00B050"/>
                <w:sz w:val="24"/>
                <w:szCs w:val="24"/>
              </w:rPr>
              <w:t>Гречишкин</w:t>
            </w:r>
            <w:proofErr w:type="spellEnd"/>
          </w:p>
          <w:p w:rsidR="00FA2CDA" w:rsidRPr="00E17651" w:rsidRDefault="00E17651" w:rsidP="00E17651">
            <w:pPr>
              <w:rPr>
                <w:color w:val="00B050"/>
                <w:sz w:val="24"/>
                <w:szCs w:val="24"/>
              </w:rPr>
            </w:pPr>
            <w:r w:rsidRPr="00E17651">
              <w:rPr>
                <w:color w:val="00B050"/>
                <w:sz w:val="24"/>
                <w:szCs w:val="24"/>
              </w:rPr>
              <w:t>Священник Тихон Тимохин</w:t>
            </w:r>
          </w:p>
        </w:tc>
      </w:tr>
      <w:tr w:rsidR="00E17651" w:rsidRPr="00E17651" w:rsidTr="001172CF">
        <w:tc>
          <w:tcPr>
            <w:tcW w:w="675" w:type="dxa"/>
          </w:tcPr>
          <w:p w:rsidR="00E17651" w:rsidRPr="00E17651" w:rsidRDefault="00E17651">
            <w:pPr>
              <w:rPr>
                <w:color w:val="00B050"/>
                <w:sz w:val="24"/>
                <w:szCs w:val="24"/>
              </w:rPr>
            </w:pPr>
            <w:r w:rsidRPr="00E17651">
              <w:rPr>
                <w:color w:val="00B050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E17651" w:rsidRPr="00E17651" w:rsidRDefault="00E17651">
            <w:pPr>
              <w:rPr>
                <w:color w:val="00B050"/>
                <w:sz w:val="24"/>
                <w:szCs w:val="24"/>
              </w:rPr>
            </w:pPr>
            <w:r w:rsidRPr="00E17651">
              <w:rPr>
                <w:color w:val="00B050"/>
                <w:sz w:val="24"/>
                <w:szCs w:val="24"/>
              </w:rPr>
              <w:t>25 сентября</w:t>
            </w:r>
          </w:p>
          <w:p w:rsidR="00E17651" w:rsidRPr="00E17651" w:rsidRDefault="00E17651">
            <w:pPr>
              <w:rPr>
                <w:color w:val="00B050"/>
                <w:sz w:val="24"/>
                <w:szCs w:val="24"/>
              </w:rPr>
            </w:pPr>
            <w:r w:rsidRPr="00E17651">
              <w:rPr>
                <w:color w:val="00B050"/>
                <w:sz w:val="24"/>
                <w:szCs w:val="24"/>
              </w:rPr>
              <w:t>Воскресенье (13.00)</w:t>
            </w:r>
          </w:p>
          <w:p w:rsidR="00E17651" w:rsidRPr="00E17651" w:rsidRDefault="00E17651">
            <w:pPr>
              <w:rPr>
                <w:color w:val="00B050"/>
                <w:sz w:val="24"/>
                <w:szCs w:val="24"/>
              </w:rPr>
            </w:pPr>
            <w:r w:rsidRPr="00E17651">
              <w:rPr>
                <w:color w:val="00B050"/>
                <w:sz w:val="24"/>
                <w:szCs w:val="24"/>
              </w:rPr>
              <w:t>Лицей №1</w:t>
            </w:r>
          </w:p>
        </w:tc>
        <w:tc>
          <w:tcPr>
            <w:tcW w:w="2835" w:type="dxa"/>
          </w:tcPr>
          <w:p w:rsidR="00E17651" w:rsidRPr="00E17651" w:rsidRDefault="00E17651">
            <w:pPr>
              <w:rPr>
                <w:color w:val="00B050"/>
                <w:sz w:val="24"/>
                <w:szCs w:val="24"/>
              </w:rPr>
            </w:pPr>
            <w:r w:rsidRPr="00E17651">
              <w:rPr>
                <w:color w:val="00B050"/>
                <w:sz w:val="24"/>
                <w:szCs w:val="24"/>
              </w:rPr>
              <w:t>Священное Писание Нового Завета</w:t>
            </w:r>
          </w:p>
        </w:tc>
        <w:tc>
          <w:tcPr>
            <w:tcW w:w="3509" w:type="dxa"/>
          </w:tcPr>
          <w:p w:rsidR="00E17651" w:rsidRPr="00E17651" w:rsidRDefault="00E17651" w:rsidP="005124C2">
            <w:pPr>
              <w:rPr>
                <w:color w:val="00B050"/>
                <w:sz w:val="24"/>
                <w:szCs w:val="24"/>
              </w:rPr>
            </w:pPr>
            <w:r w:rsidRPr="00E17651">
              <w:rPr>
                <w:color w:val="00B050"/>
                <w:sz w:val="24"/>
                <w:szCs w:val="24"/>
              </w:rPr>
              <w:t>Священник Александр Краля – председатель</w:t>
            </w:r>
          </w:p>
          <w:p w:rsidR="00E17651" w:rsidRPr="00E17651" w:rsidRDefault="00E17651" w:rsidP="005124C2">
            <w:pPr>
              <w:rPr>
                <w:color w:val="00B050"/>
                <w:sz w:val="24"/>
                <w:szCs w:val="24"/>
              </w:rPr>
            </w:pPr>
            <w:r w:rsidRPr="00E17651">
              <w:rPr>
                <w:color w:val="00B050"/>
                <w:sz w:val="24"/>
                <w:szCs w:val="24"/>
              </w:rPr>
              <w:t xml:space="preserve">Священник Сергий </w:t>
            </w:r>
            <w:proofErr w:type="spellStart"/>
            <w:r w:rsidRPr="00E17651">
              <w:rPr>
                <w:color w:val="00B050"/>
                <w:sz w:val="24"/>
                <w:szCs w:val="24"/>
              </w:rPr>
              <w:t>Себелев</w:t>
            </w:r>
            <w:proofErr w:type="spellEnd"/>
          </w:p>
          <w:p w:rsidR="00E17651" w:rsidRPr="00E17651" w:rsidRDefault="00E17651" w:rsidP="005124C2">
            <w:pPr>
              <w:rPr>
                <w:color w:val="00B050"/>
                <w:sz w:val="24"/>
                <w:szCs w:val="24"/>
              </w:rPr>
            </w:pPr>
            <w:r w:rsidRPr="00E17651">
              <w:rPr>
                <w:color w:val="00B050"/>
                <w:sz w:val="24"/>
                <w:szCs w:val="24"/>
              </w:rPr>
              <w:t xml:space="preserve">Священник Георгий </w:t>
            </w:r>
            <w:proofErr w:type="spellStart"/>
            <w:r w:rsidRPr="00E17651">
              <w:rPr>
                <w:color w:val="00B050"/>
                <w:sz w:val="24"/>
                <w:szCs w:val="24"/>
              </w:rPr>
              <w:t>Шмарин</w:t>
            </w:r>
            <w:proofErr w:type="spellEnd"/>
          </w:p>
          <w:p w:rsidR="00E17651" w:rsidRPr="00E17651" w:rsidRDefault="00E17651" w:rsidP="005124C2">
            <w:pPr>
              <w:rPr>
                <w:color w:val="00B050"/>
                <w:sz w:val="24"/>
                <w:szCs w:val="24"/>
              </w:rPr>
            </w:pPr>
            <w:r w:rsidRPr="00E17651">
              <w:rPr>
                <w:color w:val="00B050"/>
                <w:sz w:val="24"/>
                <w:szCs w:val="24"/>
              </w:rPr>
              <w:t>Бушуев Иван Сергеевич</w:t>
            </w:r>
          </w:p>
        </w:tc>
      </w:tr>
      <w:tr w:rsidR="00E17651" w:rsidRPr="00E17651" w:rsidTr="001172CF">
        <w:tc>
          <w:tcPr>
            <w:tcW w:w="675" w:type="dxa"/>
          </w:tcPr>
          <w:p w:rsidR="00E17651" w:rsidRPr="00E17651" w:rsidRDefault="00E17651">
            <w:pPr>
              <w:rPr>
                <w:color w:val="00B050"/>
                <w:sz w:val="24"/>
                <w:szCs w:val="24"/>
              </w:rPr>
            </w:pPr>
            <w:r w:rsidRPr="00E17651">
              <w:rPr>
                <w:color w:val="00B050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E17651" w:rsidRPr="00E17651" w:rsidRDefault="00E17651">
            <w:pPr>
              <w:rPr>
                <w:color w:val="00B050"/>
                <w:sz w:val="24"/>
                <w:szCs w:val="24"/>
              </w:rPr>
            </w:pPr>
            <w:r w:rsidRPr="00E17651">
              <w:rPr>
                <w:color w:val="00B050"/>
                <w:sz w:val="24"/>
                <w:szCs w:val="24"/>
              </w:rPr>
              <w:t>2 октября</w:t>
            </w:r>
          </w:p>
          <w:p w:rsidR="00E17651" w:rsidRPr="00E17651" w:rsidRDefault="00E17651">
            <w:pPr>
              <w:rPr>
                <w:color w:val="00B050"/>
                <w:sz w:val="24"/>
                <w:szCs w:val="24"/>
              </w:rPr>
            </w:pPr>
            <w:r w:rsidRPr="00E17651">
              <w:rPr>
                <w:color w:val="00B050"/>
                <w:sz w:val="24"/>
                <w:szCs w:val="24"/>
              </w:rPr>
              <w:t>Воскресенье (13.00)</w:t>
            </w:r>
          </w:p>
          <w:p w:rsidR="00E17651" w:rsidRPr="00E17651" w:rsidRDefault="00E17651">
            <w:pPr>
              <w:rPr>
                <w:color w:val="00B050"/>
                <w:sz w:val="24"/>
                <w:szCs w:val="24"/>
              </w:rPr>
            </w:pPr>
            <w:r w:rsidRPr="00E17651">
              <w:rPr>
                <w:color w:val="00B050"/>
                <w:sz w:val="24"/>
                <w:szCs w:val="24"/>
              </w:rPr>
              <w:t>Лицей №1</w:t>
            </w:r>
          </w:p>
        </w:tc>
        <w:tc>
          <w:tcPr>
            <w:tcW w:w="2835" w:type="dxa"/>
          </w:tcPr>
          <w:p w:rsidR="00E17651" w:rsidRPr="00E17651" w:rsidRDefault="00E17651">
            <w:pPr>
              <w:rPr>
                <w:color w:val="00B050"/>
                <w:sz w:val="24"/>
                <w:szCs w:val="24"/>
              </w:rPr>
            </w:pPr>
            <w:r w:rsidRPr="00E17651">
              <w:rPr>
                <w:color w:val="00B050"/>
                <w:sz w:val="24"/>
                <w:szCs w:val="24"/>
              </w:rPr>
              <w:t>Основы Православного вероучения</w:t>
            </w:r>
          </w:p>
        </w:tc>
        <w:tc>
          <w:tcPr>
            <w:tcW w:w="3509" w:type="dxa"/>
          </w:tcPr>
          <w:p w:rsidR="00E17651" w:rsidRPr="00E17651" w:rsidRDefault="00E17651" w:rsidP="00E17651">
            <w:pPr>
              <w:rPr>
                <w:color w:val="00B050"/>
                <w:sz w:val="24"/>
                <w:szCs w:val="24"/>
              </w:rPr>
            </w:pPr>
            <w:r w:rsidRPr="00E17651">
              <w:rPr>
                <w:color w:val="00B050"/>
                <w:sz w:val="24"/>
                <w:szCs w:val="24"/>
              </w:rPr>
              <w:t>Священник Александр Краля – председатель</w:t>
            </w:r>
          </w:p>
          <w:p w:rsidR="00E17651" w:rsidRPr="00E17651" w:rsidRDefault="00E17651" w:rsidP="005124C2">
            <w:pPr>
              <w:rPr>
                <w:color w:val="00B050"/>
                <w:sz w:val="24"/>
                <w:szCs w:val="24"/>
              </w:rPr>
            </w:pPr>
            <w:proofErr w:type="spellStart"/>
            <w:r w:rsidRPr="00E17651">
              <w:rPr>
                <w:color w:val="00B050"/>
                <w:sz w:val="24"/>
                <w:szCs w:val="24"/>
              </w:rPr>
              <w:t>Храпач</w:t>
            </w:r>
            <w:proofErr w:type="spellEnd"/>
            <w:r w:rsidRPr="00E17651">
              <w:rPr>
                <w:color w:val="00B050"/>
                <w:sz w:val="24"/>
                <w:szCs w:val="24"/>
              </w:rPr>
              <w:t xml:space="preserve"> Константин Иванович</w:t>
            </w:r>
          </w:p>
        </w:tc>
      </w:tr>
    </w:tbl>
    <w:p w:rsidR="00FA2CDA" w:rsidRPr="00E17651" w:rsidRDefault="00FA2CDA">
      <w:pPr>
        <w:rPr>
          <w:sz w:val="24"/>
          <w:szCs w:val="24"/>
        </w:rPr>
      </w:pPr>
    </w:p>
    <w:p w:rsidR="00E17651" w:rsidRPr="00E17651" w:rsidRDefault="00E17651" w:rsidP="00E17651">
      <w:pPr>
        <w:jc w:val="both"/>
        <w:rPr>
          <w:color w:val="FF0000"/>
          <w:sz w:val="28"/>
          <w:szCs w:val="28"/>
        </w:rPr>
      </w:pPr>
      <w:r w:rsidRPr="00E17651">
        <w:rPr>
          <w:color w:val="FF0000"/>
          <w:sz w:val="28"/>
          <w:szCs w:val="28"/>
        </w:rPr>
        <w:t>9 октября, воскресенье – выпуск, торжественный вечер, вручение свидетельств об окончании Богословских курсов.</w:t>
      </w:r>
    </w:p>
    <w:p w:rsidR="00E17651" w:rsidRDefault="00E17651">
      <w:pPr>
        <w:rPr>
          <w:color w:val="FF0000"/>
        </w:rPr>
      </w:pPr>
    </w:p>
    <w:p w:rsidR="00D03916" w:rsidRPr="00E17651" w:rsidRDefault="00E17651" w:rsidP="00D03916">
      <w:pPr>
        <w:rPr>
          <w:color w:val="002060"/>
          <w:sz w:val="24"/>
          <w:szCs w:val="24"/>
        </w:rPr>
      </w:pPr>
      <w:r w:rsidRPr="00E17651">
        <w:rPr>
          <w:color w:val="002060"/>
          <w:sz w:val="24"/>
          <w:szCs w:val="24"/>
        </w:rPr>
        <w:t>Директор Богословских курсов</w:t>
      </w:r>
      <w:r w:rsidR="00D03916">
        <w:rPr>
          <w:color w:val="002060"/>
          <w:sz w:val="24"/>
          <w:szCs w:val="24"/>
        </w:rPr>
        <w:t xml:space="preserve"> </w:t>
      </w:r>
      <w:r w:rsidR="00D03916">
        <w:rPr>
          <w:color w:val="002060"/>
          <w:sz w:val="24"/>
          <w:szCs w:val="24"/>
        </w:rPr>
        <w:tab/>
      </w:r>
      <w:r w:rsidR="00D03916">
        <w:rPr>
          <w:color w:val="002060"/>
          <w:sz w:val="24"/>
          <w:szCs w:val="24"/>
        </w:rPr>
        <w:tab/>
      </w:r>
      <w:r w:rsidR="00D03916">
        <w:rPr>
          <w:color w:val="002060"/>
          <w:sz w:val="24"/>
          <w:szCs w:val="24"/>
        </w:rPr>
        <w:tab/>
      </w:r>
      <w:r w:rsidR="00D03916">
        <w:rPr>
          <w:color w:val="002060"/>
          <w:sz w:val="24"/>
          <w:szCs w:val="24"/>
        </w:rPr>
        <w:tab/>
      </w:r>
      <w:r w:rsidR="00D03916">
        <w:rPr>
          <w:color w:val="002060"/>
          <w:sz w:val="24"/>
          <w:szCs w:val="24"/>
        </w:rPr>
        <w:tab/>
        <w:t>Священник Александр Краля</w:t>
      </w:r>
    </w:p>
    <w:sectPr w:rsidR="00D03916" w:rsidRPr="00E17651" w:rsidSect="00154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A2CDA"/>
    <w:rsid w:val="000F0110"/>
    <w:rsid w:val="001172CF"/>
    <w:rsid w:val="0015489D"/>
    <w:rsid w:val="005C760F"/>
    <w:rsid w:val="00690BCC"/>
    <w:rsid w:val="00BE7CA3"/>
    <w:rsid w:val="00D03916"/>
    <w:rsid w:val="00E17651"/>
    <w:rsid w:val="00FA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C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2011-08-04T20:04:00Z</dcterms:created>
  <dcterms:modified xsi:type="dcterms:W3CDTF">2011-08-04T20:40:00Z</dcterms:modified>
</cp:coreProperties>
</file>